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509A5ADC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C96234">
        <w:rPr>
          <w:rFonts w:ascii="Century Gothic" w:hAnsi="Century Gothic"/>
          <w:b/>
          <w:sz w:val="18"/>
          <w:szCs w:val="18"/>
          <w:u w:val="single"/>
        </w:rPr>
        <w:t xml:space="preserve">Realización </w:t>
      </w:r>
      <w:r w:rsidR="00C96234" w:rsidRPr="007963C0">
        <w:rPr>
          <w:rFonts w:ascii="Century Gothic" w:hAnsi="Century Gothic"/>
          <w:b/>
          <w:sz w:val="18"/>
          <w:szCs w:val="18"/>
          <w:u w:val="single"/>
        </w:rPr>
        <w:t>Plan</w:t>
      </w:r>
      <w:r w:rsidR="00DC4E77" w:rsidRPr="007963C0">
        <w:rPr>
          <w:rFonts w:ascii="Century Gothic" w:hAnsi="Century Gothic"/>
          <w:b/>
          <w:sz w:val="18"/>
          <w:szCs w:val="18"/>
          <w:u w:val="single"/>
        </w:rPr>
        <w:t xml:space="preserve"> de</w:t>
      </w:r>
      <w:r w:rsidR="00C96234" w:rsidRPr="007963C0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743C36" w:rsidRPr="007963C0">
        <w:rPr>
          <w:rFonts w:ascii="Century Gothic" w:hAnsi="Century Gothic"/>
          <w:b/>
          <w:sz w:val="18"/>
          <w:szCs w:val="18"/>
          <w:u w:val="single"/>
        </w:rPr>
        <w:t>Internacionalización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3234CEB4" w14:textId="7AA001D8" w:rsidR="004A3327" w:rsidRPr="00B1041D" w:rsidRDefault="004A3327" w:rsidP="004A3327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 w:rsidR="00E60C4C"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7963C0" w:rsidRPr="00882F1E">
        <w:rPr>
          <w:rFonts w:ascii="Century Gothic" w:hAnsi="Century Gothic"/>
          <w:b/>
          <w:bCs/>
          <w:sz w:val="18"/>
          <w:szCs w:val="18"/>
        </w:rPr>
        <w:t>1</w:t>
      </w:r>
      <w:r w:rsidR="0085547B">
        <w:rPr>
          <w:rFonts w:ascii="Century Gothic" w:hAnsi="Century Gothic"/>
          <w:b/>
          <w:bCs/>
          <w:sz w:val="18"/>
          <w:szCs w:val="18"/>
        </w:rPr>
        <w:t>5</w:t>
      </w:r>
      <w:r w:rsidR="0070776F" w:rsidRPr="00882F1E">
        <w:rPr>
          <w:rFonts w:ascii="Century Gothic" w:hAnsi="Century Gothic"/>
          <w:b/>
          <w:bCs/>
          <w:sz w:val="18"/>
          <w:szCs w:val="18"/>
        </w:rPr>
        <w:t xml:space="preserve"> de abril de 2021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tbl>
      <w:tblPr>
        <w:tblStyle w:val="Tablaconcuadrcula"/>
        <w:tblpPr w:leftFromText="141" w:rightFromText="141" w:vertAnchor="text" w:horzAnchor="margin" w:tblpY="-9"/>
        <w:tblW w:w="8519" w:type="dxa"/>
        <w:tblLook w:val="04A0" w:firstRow="1" w:lastRow="0" w:firstColumn="1" w:lastColumn="0" w:noHBand="0" w:noVBand="1"/>
      </w:tblPr>
      <w:tblGrid>
        <w:gridCol w:w="8519"/>
      </w:tblGrid>
      <w:tr w:rsidR="006869D4" w:rsidRPr="00B1041D" w14:paraId="2689D3AA" w14:textId="77777777" w:rsidTr="006869D4">
        <w:trPr>
          <w:trHeight w:val="1438"/>
        </w:trPr>
        <w:tc>
          <w:tcPr>
            <w:tcW w:w="8519" w:type="dxa"/>
          </w:tcPr>
          <w:p w14:paraId="66C80A5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411222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12615F1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8AE7A7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E5BEC5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03D461E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BBFE89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2082AC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41BD1A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1F00664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5FEDAE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142E2825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C6D7B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6C4DDA12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3E1E6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6CEDE3A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449414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>
              <w:rPr>
                <w:rFonts w:ascii="Century Gothic" w:hAnsi="Century Gothic"/>
                <w:sz w:val="18"/>
                <w:szCs w:val="18"/>
              </w:rPr>
              <w:t>20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AF1BC93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DC303D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337006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5D642F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D915ED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2AD714" w14:textId="77777777" w:rsidR="006869D4" w:rsidRPr="00B1041D" w:rsidRDefault="006869D4" w:rsidP="006869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2A9B34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2EEAF61" w14:textId="77777777" w:rsidR="00155158" w:rsidRDefault="00155158" w:rsidP="0070776F">
      <w:pPr>
        <w:jc w:val="right"/>
        <w:rPr>
          <w:rFonts w:ascii="Century Gothic" w:hAnsi="Century Gothic"/>
          <w:b/>
          <w:sz w:val="18"/>
          <w:szCs w:val="18"/>
        </w:rPr>
      </w:pPr>
    </w:p>
    <w:p w14:paraId="3D89BBCC" w14:textId="49DF9F4A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FAD3DB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425E601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Presencia en mercado (marcar información aproximada)</w:t>
      </w:r>
    </w:p>
    <w:p w14:paraId="3C6F1756" w14:textId="69CAB8E8" w:rsidR="00E96148" w:rsidRPr="00B1041D" w:rsidRDefault="00E96148" w:rsidP="006869D4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lastRenderedPageBreak/>
        <w:t xml:space="preserve">Competidores: </w:t>
      </w:r>
    </w:p>
    <w:p w14:paraId="6452BED1" w14:textId="65460BFA" w:rsidR="00425992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AD32B3B" w14:textId="77777777" w:rsidR="006869D4" w:rsidRDefault="006869D4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2AE283AE" w14:textId="3D1146BA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6D5CD094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="006869D4" w:rsidRPr="006869D4">
        <w:rPr>
          <w:rFonts w:ascii="Century Gothic" w:hAnsi="Century Gothic"/>
          <w:b/>
          <w:sz w:val="18"/>
          <w:szCs w:val="18"/>
        </w:rPr>
        <w:t xml:space="preserve"> </w:t>
      </w:r>
      <w:r w:rsidR="006869D4">
        <w:rPr>
          <w:rFonts w:ascii="Century Gothic" w:hAnsi="Century Gothic"/>
          <w:b/>
          <w:sz w:val="18"/>
          <w:szCs w:val="18"/>
        </w:rPr>
        <w:t>(</w:t>
      </w:r>
      <w:r w:rsidR="006869D4" w:rsidRPr="00B1041D">
        <w:rPr>
          <w:rFonts w:ascii="Century Gothic" w:hAnsi="Century Gothic"/>
          <w:b/>
          <w:sz w:val="18"/>
          <w:szCs w:val="18"/>
        </w:rPr>
        <w:t>breve descripción</w:t>
      </w:r>
      <w:r w:rsidR="006869D4">
        <w:rPr>
          <w:rFonts w:ascii="Century Gothic" w:hAnsi="Century Gothic"/>
          <w:sz w:val="18"/>
          <w:szCs w:val="18"/>
        </w:rPr>
        <w:t>).</w:t>
      </w:r>
    </w:p>
    <w:p w14:paraId="78D2935A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37DCC8F5" w14:textId="77777777" w:rsidR="00424956" w:rsidRDefault="00424956" w:rsidP="00424956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88C2E19" w14:textId="54B827D4" w:rsidR="00424956" w:rsidRPr="006869D4" w:rsidRDefault="00424956" w:rsidP="00424956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>¿Posee ya presencia en mercados internacionales? ¿</w:t>
      </w:r>
      <w:r>
        <w:rPr>
          <w:rFonts w:ascii="Century Gothic" w:hAnsi="Century Gothic"/>
          <w:b/>
          <w:bCs/>
          <w:sz w:val="18"/>
          <w:szCs w:val="18"/>
        </w:rPr>
        <w:t>Tiene definido algún plan de internacionalización</w:t>
      </w:r>
      <w:r w:rsidRPr="006869D4">
        <w:rPr>
          <w:rFonts w:ascii="Century Gothic" w:hAnsi="Century Gothic"/>
          <w:b/>
          <w:bCs/>
          <w:sz w:val="18"/>
          <w:szCs w:val="18"/>
        </w:rPr>
        <w:t>?</w:t>
      </w:r>
    </w:p>
    <w:p w14:paraId="57694195" w14:textId="54D1325F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694DC222" w14:textId="77777777" w:rsidR="00424956" w:rsidRDefault="00424956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1C8498D2" w14:textId="2C1629C9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326B4302" w14:textId="77777777" w:rsidR="005642BF" w:rsidRPr="00B1041D" w:rsidRDefault="005642BF" w:rsidP="00425992">
      <w:pPr>
        <w:jc w:val="both"/>
        <w:rPr>
          <w:rFonts w:ascii="Century Gothic" w:hAnsi="Century Gothic"/>
          <w:sz w:val="18"/>
          <w:szCs w:val="18"/>
        </w:rPr>
      </w:pPr>
    </w:p>
    <w:p w14:paraId="195DA346" w14:textId="77777777" w:rsidR="009C5A3A" w:rsidRPr="006869D4" w:rsidRDefault="00C14EC2" w:rsidP="009C5A3A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6869D4">
        <w:rPr>
          <w:rFonts w:ascii="Century Gothic" w:hAnsi="Century Gothic"/>
          <w:b/>
          <w:bCs/>
          <w:sz w:val="18"/>
          <w:szCs w:val="18"/>
        </w:rPr>
        <w:t>Se priorizarán aquellas empresas por su perfil de innovación y potencial de crecimiento</w:t>
      </w:r>
      <w:r w:rsidR="000271CE" w:rsidRPr="006869D4">
        <w:rPr>
          <w:rFonts w:ascii="Century Gothic" w:hAnsi="Century Gothic"/>
          <w:b/>
          <w:bCs/>
          <w:sz w:val="18"/>
          <w:szCs w:val="18"/>
        </w:rPr>
        <w:t xml:space="preserve"> rápido y consolidado</w:t>
      </w:r>
      <w:r w:rsidR="005642BF" w:rsidRPr="006869D4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9C5A3A" w:rsidRPr="006869D4">
        <w:rPr>
          <w:rFonts w:ascii="Century Gothic" w:hAnsi="Century Gothic"/>
          <w:b/>
          <w:bCs/>
          <w:sz w:val="18"/>
          <w:szCs w:val="18"/>
        </w:rPr>
        <w:t>Secundariamente se tendrá en cuenta estructura, facturación y estados financieros.</w:t>
      </w:r>
    </w:p>
    <w:p w14:paraId="2810FDBF" w14:textId="10B205E8" w:rsidR="00A732DC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6869D4">
        <w:rPr>
          <w:rFonts w:ascii="Century Gothic" w:hAnsi="Century Gothic"/>
          <w:b/>
          <w:bCs/>
          <w:sz w:val="18"/>
          <w:szCs w:val="18"/>
        </w:rPr>
        <w:t xml:space="preserve">Sobre las solicitudes presentadas se elegirán </w:t>
      </w:r>
      <w:r w:rsidR="00155158" w:rsidRPr="006869D4">
        <w:rPr>
          <w:rFonts w:ascii="Century Gothic" w:hAnsi="Century Gothic"/>
          <w:b/>
          <w:bCs/>
          <w:sz w:val="18"/>
          <w:szCs w:val="18"/>
        </w:rPr>
        <w:t>aquellas empresas que mejor se adecúen a los requisitos necesarios para</w:t>
      </w:r>
      <w:r w:rsidRPr="006869D4">
        <w:rPr>
          <w:rFonts w:ascii="Century Gothic" w:hAnsi="Century Gothic"/>
          <w:b/>
          <w:bCs/>
          <w:sz w:val="18"/>
          <w:szCs w:val="18"/>
        </w:rPr>
        <w:t xml:space="preserve"> participar en el programa,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a las que se le</w:t>
      </w:r>
      <w:r>
        <w:rPr>
          <w:rFonts w:ascii="Century Gothic" w:hAnsi="Century Gothic"/>
          <w:b/>
          <w:bCs/>
          <w:sz w:val="18"/>
          <w:szCs w:val="18"/>
        </w:rPr>
        <w:t>s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resolución. </w:t>
      </w:r>
      <w:r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citada documentación quedará fuera del programa.  </w:t>
      </w:r>
    </w:p>
    <w:p w14:paraId="375E9F4C" w14:textId="77777777" w:rsidR="007E2A16" w:rsidRPr="0002574A" w:rsidRDefault="007E2A16" w:rsidP="007E2A1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</w:t>
      </w:r>
      <w:r w:rsidRPr="0002574A">
        <w:rPr>
          <w:sz w:val="18"/>
          <w:szCs w:val="18"/>
        </w:rPr>
        <w:t>Briviesca, con dirección en Calle Medina 2, piso 1º, 09240 Briviesca (Burgos), email info@camarabriviesca.com,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44120864" w14:textId="77777777" w:rsidR="007E2A16" w:rsidRPr="0002574A" w:rsidRDefault="007E2A16" w:rsidP="007E2A16">
      <w:pPr>
        <w:spacing w:after="0" w:line="240" w:lineRule="auto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02D8BFBF" w14:textId="77777777" w:rsidR="007E2A16" w:rsidRPr="0002574A" w:rsidRDefault="007E2A16" w:rsidP="007E2A16">
      <w:pPr>
        <w:spacing w:after="0" w:line="240" w:lineRule="auto"/>
        <w:jc w:val="both"/>
        <w:rPr>
          <w:sz w:val="18"/>
          <w:szCs w:val="18"/>
        </w:rPr>
      </w:pPr>
    </w:p>
    <w:p w14:paraId="5040A694" w14:textId="77777777" w:rsidR="007E2A16" w:rsidRPr="0002574A" w:rsidRDefault="007E2A16" w:rsidP="007E2A16">
      <w:pPr>
        <w:spacing w:after="0" w:line="240" w:lineRule="auto"/>
        <w:ind w:left="709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[   ] He leído y acepto la información relativa al tratamiento de los datos de carácter personal.</w:t>
      </w:r>
    </w:p>
    <w:p w14:paraId="5B434B57" w14:textId="77777777" w:rsidR="007E2A16" w:rsidRDefault="007E2A16" w:rsidP="007E2A16">
      <w:pPr>
        <w:spacing w:after="0" w:line="240" w:lineRule="auto"/>
        <w:ind w:left="709"/>
        <w:jc w:val="both"/>
        <w:rPr>
          <w:sz w:val="18"/>
          <w:szCs w:val="18"/>
        </w:rPr>
      </w:pPr>
      <w:r w:rsidRPr="0002574A">
        <w:rPr>
          <w:sz w:val="18"/>
          <w:szCs w:val="18"/>
        </w:rPr>
        <w:lastRenderedPageBreak/>
        <w:t>[   ] Consiento en que el responsable, y los destinatarios</w:t>
      </w:r>
      <w:r>
        <w:rPr>
          <w:sz w:val="18"/>
          <w:szCs w:val="18"/>
        </w:rPr>
        <w:t xml:space="preserve"> de mis datos, pueda remitirme por cualquier medio, información relativa a los servicios que prestan.</w:t>
      </w:r>
    </w:p>
    <w:p w14:paraId="3FAE35B4" w14:textId="77777777" w:rsidR="007E2A16" w:rsidRPr="00DC5D9D" w:rsidRDefault="007E2A16" w:rsidP="007E2A16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9CE0C3C" w14:textId="77777777" w:rsidR="00A732DC" w:rsidRPr="00DC5D9D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sectPr w:rsidR="00A732DC" w:rsidRPr="00DC5D9D" w:rsidSect="006869D4">
      <w:headerReference w:type="default" r:id="rId7"/>
      <w:foot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574D7" w14:textId="77777777" w:rsidR="008B3C84" w:rsidRDefault="008B3C84" w:rsidP="00A65598">
      <w:pPr>
        <w:spacing w:after="0" w:line="240" w:lineRule="auto"/>
      </w:pPr>
      <w:r>
        <w:separator/>
      </w:r>
    </w:p>
  </w:endnote>
  <w:endnote w:type="continuationSeparator" w:id="0">
    <w:p w14:paraId="5B6CC25A" w14:textId="77777777" w:rsidR="008B3C84" w:rsidRDefault="008B3C84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70804" w14:textId="77777777" w:rsidR="0070776F" w:rsidRPr="0070776F" w:rsidRDefault="0070776F" w:rsidP="0070776F">
    <w:pPr>
      <w:pStyle w:val="Piedepgina"/>
      <w:jc w:val="right"/>
      <w:rPr>
        <w:rFonts w:ascii="Century Gothic" w:hAnsi="Century Gothic"/>
        <w:caps/>
        <w:sz w:val="18"/>
        <w:szCs w:val="18"/>
      </w:rPr>
    </w:pPr>
    <w:r w:rsidRPr="0070776F">
      <w:rPr>
        <w:rFonts w:ascii="Century Gothic" w:hAnsi="Century Gothic"/>
        <w:caps/>
        <w:sz w:val="18"/>
        <w:szCs w:val="18"/>
      </w:rPr>
      <w:fldChar w:fldCharType="begin"/>
    </w:r>
    <w:r w:rsidRPr="0070776F">
      <w:rPr>
        <w:rFonts w:ascii="Century Gothic" w:hAnsi="Century Gothic"/>
        <w:caps/>
        <w:sz w:val="18"/>
        <w:szCs w:val="18"/>
      </w:rPr>
      <w:instrText>PAGE   \* MERGEFORMAT</w:instrText>
    </w:r>
    <w:r w:rsidRPr="0070776F">
      <w:rPr>
        <w:rFonts w:ascii="Century Gothic" w:hAnsi="Century Gothic"/>
        <w:caps/>
        <w:sz w:val="18"/>
        <w:szCs w:val="18"/>
      </w:rPr>
      <w:fldChar w:fldCharType="separate"/>
    </w:r>
    <w:r w:rsidR="007E2A16">
      <w:rPr>
        <w:rFonts w:ascii="Century Gothic" w:hAnsi="Century Gothic"/>
        <w:caps/>
        <w:noProof/>
        <w:sz w:val="18"/>
        <w:szCs w:val="18"/>
      </w:rPr>
      <w:t>1</w:t>
    </w:r>
    <w:r w:rsidRPr="0070776F">
      <w:rPr>
        <w:rFonts w:ascii="Century Gothic" w:hAnsi="Century Gothic"/>
        <w:caps/>
        <w:sz w:val="18"/>
        <w:szCs w:val="18"/>
      </w:rPr>
      <w:fldChar w:fldCharType="end"/>
    </w:r>
  </w:p>
  <w:p w14:paraId="50CBD591" w14:textId="77777777" w:rsidR="0070776F" w:rsidRDefault="007077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54CCC" w14:textId="77777777" w:rsidR="008B3C84" w:rsidRDefault="008B3C84" w:rsidP="00A65598">
      <w:pPr>
        <w:spacing w:after="0" w:line="240" w:lineRule="auto"/>
      </w:pPr>
      <w:r>
        <w:separator/>
      </w:r>
    </w:p>
  </w:footnote>
  <w:footnote w:type="continuationSeparator" w:id="0">
    <w:p w14:paraId="2F5EB54E" w14:textId="77777777" w:rsidR="008B3C84" w:rsidRDefault="008B3C84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C324" w14:textId="7B835FE9" w:rsidR="00743C36" w:rsidRDefault="007E2A16" w:rsidP="00743C36">
    <w:pPr>
      <w:pStyle w:val="Encabezado"/>
    </w:pPr>
    <w:bookmarkStart w:id="1" w:name="_Hlk65164445"/>
    <w:bookmarkStart w:id="2" w:name="_Hlk65164446"/>
    <w:bookmarkStart w:id="3" w:name="_Hlk65164447"/>
    <w:bookmarkStart w:id="4" w:name="_Hlk65164448"/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5901B26" wp14:editId="256BF532">
          <wp:simplePos x="0" y="0"/>
          <wp:positionH relativeFrom="column">
            <wp:posOffset>-118110</wp:posOffset>
          </wp:positionH>
          <wp:positionV relativeFrom="paragraph">
            <wp:posOffset>-154940</wp:posOffset>
          </wp:positionV>
          <wp:extent cx="1352550" cy="4978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mas peque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C36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AC4BD9B" wp14:editId="6DEC8309">
          <wp:simplePos x="0" y="0"/>
          <wp:positionH relativeFrom="column">
            <wp:posOffset>2407285</wp:posOffset>
          </wp:positionH>
          <wp:positionV relativeFrom="paragraph">
            <wp:posOffset>-325755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C36">
      <w:rPr>
        <w:noProof/>
      </w:rPr>
      <w:t xml:space="preserve"> </w:t>
    </w:r>
  </w:p>
  <w:bookmarkEnd w:id="1"/>
  <w:bookmarkEnd w:id="2"/>
  <w:bookmarkEnd w:id="3"/>
  <w:bookmarkEnd w:id="4"/>
  <w:p w14:paraId="5B160935" w14:textId="73F73E80" w:rsidR="00A65598" w:rsidRDefault="00A655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7"/>
    <w:rsid w:val="000017E6"/>
    <w:rsid w:val="000271CE"/>
    <w:rsid w:val="00032959"/>
    <w:rsid w:val="000410C5"/>
    <w:rsid w:val="00155158"/>
    <w:rsid w:val="001D015A"/>
    <w:rsid w:val="0020448B"/>
    <w:rsid w:val="003A0E7D"/>
    <w:rsid w:val="004203ED"/>
    <w:rsid w:val="00424956"/>
    <w:rsid w:val="00425992"/>
    <w:rsid w:val="00466BB6"/>
    <w:rsid w:val="0049260A"/>
    <w:rsid w:val="004A3327"/>
    <w:rsid w:val="004D1304"/>
    <w:rsid w:val="005642BF"/>
    <w:rsid w:val="00590A47"/>
    <w:rsid w:val="005E3162"/>
    <w:rsid w:val="006869D4"/>
    <w:rsid w:val="0070776F"/>
    <w:rsid w:val="00743C36"/>
    <w:rsid w:val="007963C0"/>
    <w:rsid w:val="00797867"/>
    <w:rsid w:val="007B0AB7"/>
    <w:rsid w:val="007E2A16"/>
    <w:rsid w:val="008170CD"/>
    <w:rsid w:val="0085547B"/>
    <w:rsid w:val="00882F1E"/>
    <w:rsid w:val="008B3C84"/>
    <w:rsid w:val="008E4905"/>
    <w:rsid w:val="0096024D"/>
    <w:rsid w:val="009A6FF4"/>
    <w:rsid w:val="009C5A3A"/>
    <w:rsid w:val="00A652BE"/>
    <w:rsid w:val="00A65598"/>
    <w:rsid w:val="00A732DC"/>
    <w:rsid w:val="00B1041D"/>
    <w:rsid w:val="00B92D8F"/>
    <w:rsid w:val="00C14EC2"/>
    <w:rsid w:val="00C96234"/>
    <w:rsid w:val="00D97592"/>
    <w:rsid w:val="00DC4E77"/>
    <w:rsid w:val="00DC5D9D"/>
    <w:rsid w:val="00DC743C"/>
    <w:rsid w:val="00E54A7F"/>
    <w:rsid w:val="00E60C4C"/>
    <w:rsid w:val="00E96148"/>
    <w:rsid w:val="00F40892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Equipo2</cp:lastModifiedBy>
  <cp:revision>3</cp:revision>
  <dcterms:created xsi:type="dcterms:W3CDTF">2021-03-31T12:14:00Z</dcterms:created>
  <dcterms:modified xsi:type="dcterms:W3CDTF">2021-04-05T07:51:00Z</dcterms:modified>
</cp:coreProperties>
</file>